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B8" w:rsidRPr="00645DB8" w:rsidRDefault="00645DB8" w:rsidP="00645DB8">
      <w:pPr>
        <w:shd w:val="clear" w:color="auto" w:fill="FFFFFF"/>
        <w:spacing w:after="0" w:line="240" w:lineRule="auto"/>
        <w:ind w:firstLine="709"/>
        <w:jc w:val="center"/>
        <w:outlineLvl w:val="0"/>
        <w:rPr>
          <w:rFonts w:ascii="Times New Roman" w:eastAsia="Times New Roman" w:hAnsi="Times New Roman" w:cs="Times New Roman"/>
          <w:color w:val="000000"/>
          <w:kern w:val="36"/>
          <w:sz w:val="30"/>
          <w:szCs w:val="30"/>
          <w:lang w:eastAsia="ru-RU"/>
        </w:rPr>
      </w:pPr>
      <w:bookmarkStart w:id="0" w:name="_GoBack"/>
      <w:r w:rsidRPr="00645DB8">
        <w:rPr>
          <w:rFonts w:ascii="Times New Roman" w:eastAsia="Times New Roman" w:hAnsi="Times New Roman" w:cs="Times New Roman"/>
          <w:color w:val="000000"/>
          <w:kern w:val="36"/>
          <w:sz w:val="30"/>
          <w:szCs w:val="30"/>
          <w:lang w:eastAsia="ru-RU"/>
        </w:rPr>
        <w:t>Правовая памятка для несовершеннолетних и их родителей</w:t>
      </w:r>
    </w:p>
    <w:bookmarkEnd w:id="0"/>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1. Правоспособность, дееспособность, эмансипация несовершеннолетних</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Правоспособность</w:t>
      </w:r>
      <w:r w:rsidRPr="00645DB8">
        <w:rPr>
          <w:rFonts w:ascii="Times New Roman" w:eastAsia="Times New Roman" w:hAnsi="Times New Roman" w:cs="Times New Roman"/>
          <w:color w:val="000000"/>
          <w:sz w:val="24"/>
          <w:szCs w:val="24"/>
          <w:lang w:eastAsia="ru-RU"/>
        </w:rPr>
        <w:t> гражданина возникает в момент его рождения и прекращается смертью.</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Гражданская </w:t>
      </w:r>
      <w:r w:rsidRPr="00645DB8">
        <w:rPr>
          <w:rFonts w:ascii="Times New Roman" w:eastAsia="Times New Roman" w:hAnsi="Times New Roman" w:cs="Times New Roman"/>
          <w:b/>
          <w:bCs/>
          <w:color w:val="000000"/>
          <w:sz w:val="24"/>
          <w:szCs w:val="24"/>
          <w:lang w:eastAsia="ru-RU"/>
        </w:rPr>
        <w:t>дееспособность</w:t>
      </w:r>
      <w:r w:rsidRPr="00645DB8">
        <w:rPr>
          <w:rFonts w:ascii="Times New Roman" w:eastAsia="Times New Roman" w:hAnsi="Times New Roman" w:cs="Times New Roman"/>
          <w:color w:val="000000"/>
          <w:sz w:val="24"/>
          <w:szCs w:val="24"/>
          <w:lang w:eastAsia="ru-RU"/>
        </w:rPr>
        <w:t> - способность гражданина своими действиями приобретать и осуществлять гражданские права, создавать для себя гражданские обязанности и исполнять их, возникает в полном объеме с наступлением совершеннолетия, то есть по достижении восемнадцатилетнего возраста.</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xml:space="preserve">Исключение составляют лица, вступившие в брак до 18 лет </w:t>
      </w:r>
      <w:proofErr w:type="gramStart"/>
      <w:r w:rsidRPr="00645DB8">
        <w:rPr>
          <w:rFonts w:ascii="Times New Roman" w:eastAsia="Times New Roman" w:hAnsi="Times New Roman" w:cs="Times New Roman"/>
          <w:color w:val="000000"/>
          <w:sz w:val="24"/>
          <w:szCs w:val="24"/>
          <w:lang w:eastAsia="ru-RU"/>
        </w:rPr>
        <w:t>и  </w:t>
      </w:r>
      <w:r w:rsidRPr="00645DB8">
        <w:rPr>
          <w:rFonts w:ascii="Times New Roman" w:eastAsia="Times New Roman" w:hAnsi="Times New Roman" w:cs="Times New Roman"/>
          <w:b/>
          <w:bCs/>
          <w:color w:val="000000"/>
          <w:sz w:val="24"/>
          <w:szCs w:val="24"/>
          <w:lang w:eastAsia="ru-RU"/>
        </w:rPr>
        <w:t>эмансипированные</w:t>
      </w:r>
      <w:proofErr w:type="gramEnd"/>
      <w:r w:rsidRPr="00645DB8">
        <w:rPr>
          <w:rFonts w:ascii="Times New Roman" w:eastAsia="Times New Roman" w:hAnsi="Times New Roman" w:cs="Times New Roman"/>
          <w:color w:val="000000"/>
          <w:sz w:val="24"/>
          <w:szCs w:val="24"/>
          <w:lang w:eastAsia="ru-RU"/>
        </w:rPr>
        <w:t>, т.е. достигшие 16 лет, которые работают по трудовому договору или которые с согласия родителей, усыновителей или попечителя занимаются предпринимательской деятельностью.</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ГК РФ различает дееспособность малолетних и несовершеннолетних от 14 до 18 лет.</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За несовершеннолетних, не достигших четырнадцати лет (малолетних), сделки могут совершать от их имени только их родители, усыновители или опекуны. Исключение установлено для </w:t>
      </w:r>
      <w:r w:rsidRPr="00645DB8">
        <w:rPr>
          <w:rFonts w:ascii="Times New Roman" w:eastAsia="Times New Roman" w:hAnsi="Times New Roman" w:cs="Times New Roman"/>
          <w:b/>
          <w:bCs/>
          <w:color w:val="000000"/>
          <w:sz w:val="24"/>
          <w:szCs w:val="24"/>
          <w:lang w:eastAsia="ru-RU"/>
        </w:rPr>
        <w:t>малолетних от 6 до 14 лет</w:t>
      </w:r>
      <w:r w:rsidRPr="00645DB8">
        <w:rPr>
          <w:rFonts w:ascii="Times New Roman" w:eastAsia="Times New Roman" w:hAnsi="Times New Roman" w:cs="Times New Roman"/>
          <w:color w:val="000000"/>
          <w:sz w:val="24"/>
          <w:szCs w:val="24"/>
          <w:lang w:eastAsia="ru-RU"/>
        </w:rPr>
        <w:t>, которые вправе самостоятельно совершать:</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1) мелкие бытовые сделки;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2) сделки, направленные на безвозмездное получение выгоды, не требующие нотариального удостоверения либо государственной регистрации;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Несовершеннолетние в возрасте </w:t>
      </w:r>
      <w:r w:rsidRPr="00645DB8">
        <w:rPr>
          <w:rFonts w:ascii="Times New Roman" w:eastAsia="Times New Roman" w:hAnsi="Times New Roman" w:cs="Times New Roman"/>
          <w:color w:val="000000"/>
          <w:sz w:val="24"/>
          <w:szCs w:val="24"/>
          <w:u w:val="single"/>
          <w:lang w:eastAsia="ru-RU"/>
        </w:rPr>
        <w:t>от 14 до 18 лет также вправе самостоятельно, без согласия родителей, усыновителей и попечителя:</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1) распоряжаться своими заработком, стипендией и иными доходами;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3) в соответствии с законом вносить вклады в кредитные организации и распоряжаться ими;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По достижении шестнадцати лет несовершеннолетние также вправе быть членами кооперативов в соответствии с законами о кооперативах.</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u w:val="single"/>
          <w:lang w:eastAsia="ru-RU"/>
        </w:rPr>
        <w:t>В остальных случаях несовершеннолетние в возрасте от 14 до 18 лет</w:t>
      </w:r>
      <w:r w:rsidRPr="00645DB8">
        <w:rPr>
          <w:rFonts w:ascii="Times New Roman" w:eastAsia="Times New Roman" w:hAnsi="Times New Roman" w:cs="Times New Roman"/>
          <w:color w:val="000000"/>
          <w:sz w:val="24"/>
          <w:szCs w:val="24"/>
          <w:lang w:eastAsia="ru-RU"/>
        </w:rPr>
        <w:t> </w:t>
      </w:r>
      <w:r w:rsidRPr="00645DB8">
        <w:rPr>
          <w:rFonts w:ascii="Times New Roman" w:eastAsia="Times New Roman" w:hAnsi="Times New Roman" w:cs="Times New Roman"/>
          <w:color w:val="000000"/>
          <w:sz w:val="24"/>
          <w:szCs w:val="24"/>
          <w:u w:val="single"/>
          <w:lang w:eastAsia="ru-RU"/>
        </w:rPr>
        <w:t>совершают сделки</w:t>
      </w:r>
      <w:r w:rsidRPr="00645DB8">
        <w:rPr>
          <w:rFonts w:ascii="Times New Roman" w:eastAsia="Times New Roman" w:hAnsi="Times New Roman" w:cs="Times New Roman"/>
          <w:color w:val="000000"/>
          <w:sz w:val="24"/>
          <w:szCs w:val="24"/>
          <w:lang w:eastAsia="ru-RU"/>
        </w:rPr>
        <w:t> с </w:t>
      </w:r>
      <w:r w:rsidRPr="00645DB8">
        <w:rPr>
          <w:rFonts w:ascii="Times New Roman" w:eastAsia="Times New Roman" w:hAnsi="Times New Roman" w:cs="Times New Roman"/>
          <w:color w:val="000000"/>
          <w:sz w:val="24"/>
          <w:szCs w:val="24"/>
          <w:u w:val="single"/>
          <w:lang w:eastAsia="ru-RU"/>
        </w:rPr>
        <w:t>письменного согласия своих законных представителей</w:t>
      </w:r>
      <w:r w:rsidRPr="00645DB8">
        <w:rPr>
          <w:rFonts w:ascii="Times New Roman" w:eastAsia="Times New Roman" w:hAnsi="Times New Roman" w:cs="Times New Roman"/>
          <w:color w:val="000000"/>
          <w:sz w:val="24"/>
          <w:szCs w:val="24"/>
          <w:lang w:eastAsia="ru-RU"/>
        </w:rPr>
        <w:t> - родителей, усыновителей или попечителя.</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При наличии достаточных оснований </w:t>
      </w:r>
      <w:r w:rsidRPr="00645DB8">
        <w:rPr>
          <w:rFonts w:ascii="Times New Roman" w:eastAsia="Times New Roman" w:hAnsi="Times New Roman" w:cs="Times New Roman"/>
          <w:color w:val="000000"/>
          <w:sz w:val="24"/>
          <w:szCs w:val="24"/>
          <w:u w:val="single"/>
          <w:lang w:eastAsia="ru-RU"/>
        </w:rPr>
        <w:t>суд </w:t>
      </w:r>
      <w:r w:rsidRPr="00645DB8">
        <w:rPr>
          <w:rFonts w:ascii="Times New Roman" w:eastAsia="Times New Roman" w:hAnsi="Times New Roman" w:cs="Times New Roman"/>
          <w:color w:val="000000"/>
          <w:sz w:val="24"/>
          <w:szCs w:val="24"/>
          <w:lang w:eastAsia="ru-RU"/>
        </w:rPr>
        <w:t>по ходатайству родителей, усыновителей или попечителя либо органа опеки и попечительства </w:t>
      </w:r>
      <w:r w:rsidRPr="00645DB8">
        <w:rPr>
          <w:rFonts w:ascii="Times New Roman" w:eastAsia="Times New Roman" w:hAnsi="Times New Roman" w:cs="Times New Roman"/>
          <w:color w:val="000000"/>
          <w:sz w:val="24"/>
          <w:szCs w:val="24"/>
          <w:u w:val="single"/>
          <w:lang w:eastAsia="ru-RU"/>
        </w:rPr>
        <w:t>может ограничить или лишить</w:t>
      </w:r>
      <w:r w:rsidRPr="00645DB8">
        <w:rPr>
          <w:rFonts w:ascii="Times New Roman" w:eastAsia="Times New Roman" w:hAnsi="Times New Roman" w:cs="Times New Roman"/>
          <w:color w:val="000000"/>
          <w:sz w:val="24"/>
          <w:szCs w:val="24"/>
          <w:lang w:eastAsia="ru-RU"/>
        </w:rPr>
        <w:t> </w:t>
      </w:r>
      <w:r w:rsidRPr="00645DB8">
        <w:rPr>
          <w:rFonts w:ascii="Times New Roman" w:eastAsia="Times New Roman" w:hAnsi="Times New Roman" w:cs="Times New Roman"/>
          <w:color w:val="000000"/>
          <w:sz w:val="24"/>
          <w:szCs w:val="24"/>
          <w:u w:val="single"/>
          <w:lang w:eastAsia="ru-RU"/>
        </w:rPr>
        <w:t>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w:t>
      </w:r>
      <w:r w:rsidRPr="00645DB8">
        <w:rPr>
          <w:rFonts w:ascii="Times New Roman" w:eastAsia="Times New Roman" w:hAnsi="Times New Roman" w:cs="Times New Roman"/>
          <w:color w:val="000000"/>
          <w:sz w:val="24"/>
          <w:szCs w:val="24"/>
          <w:lang w:eastAsia="ru-RU"/>
        </w:rPr>
        <w:t> за исключением случаев, когда такой несовершеннолетний приобрел дееспособность в полном объеме в установленном порядке.</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2. Уголовная ответственность несовершеннолетних</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По общему правилу ответственности за совершение преступления или административного правонарушения подлежит лицо, достигшее возраста </w:t>
      </w:r>
      <w:r w:rsidRPr="00645DB8">
        <w:rPr>
          <w:rFonts w:ascii="Times New Roman" w:eastAsia="Times New Roman" w:hAnsi="Times New Roman" w:cs="Times New Roman"/>
          <w:b/>
          <w:bCs/>
          <w:color w:val="000000"/>
          <w:sz w:val="24"/>
          <w:szCs w:val="24"/>
          <w:lang w:eastAsia="ru-RU"/>
        </w:rPr>
        <w:t>16 лет</w:t>
      </w:r>
      <w:r w:rsidRPr="00645DB8">
        <w:rPr>
          <w:rFonts w:ascii="Times New Roman" w:eastAsia="Times New Roman" w:hAnsi="Times New Roman" w:cs="Times New Roman"/>
          <w:color w:val="000000"/>
          <w:sz w:val="24"/>
          <w:szCs w:val="24"/>
          <w:lang w:eastAsia="ru-RU"/>
        </w:rPr>
        <w:t> (ч. 1 ст. 20 УК, ст. 2.3 КоАП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(ст.111), умышленное причинение средней тяжести вреда здоровью (ст.112), похищение человека (ст. 126), изнасилование (ст.131), насильственные действия сексуального характера (ст. 132), кражу (ст.128), грабеж (ст.161), разбой (ст.162), вымогательство (ст.163), </w:t>
      </w:r>
      <w:r w:rsidRPr="00645DB8">
        <w:rPr>
          <w:rFonts w:ascii="Times New Roman" w:eastAsia="Times New Roman" w:hAnsi="Times New Roman" w:cs="Times New Roman"/>
          <w:b/>
          <w:bCs/>
          <w:color w:val="000000"/>
          <w:sz w:val="24"/>
          <w:szCs w:val="24"/>
          <w:lang w:eastAsia="ru-RU"/>
        </w:rPr>
        <w:t>неправомерное завладение автомобилем или иным транспортным средством без цели хищения (ст.166)</w:t>
      </w:r>
      <w:r w:rsidRPr="00645DB8">
        <w:rPr>
          <w:rFonts w:ascii="Times New Roman" w:eastAsia="Times New Roman" w:hAnsi="Times New Roman" w:cs="Times New Roman"/>
          <w:color w:val="000000"/>
          <w:sz w:val="24"/>
          <w:szCs w:val="24"/>
          <w:lang w:eastAsia="ru-RU"/>
        </w:rPr>
        <w:t>, умышленные уничтожение или повреждение имущества при отягчающих обстоятельствах (ст. 167 ч.2), терроризм (ст.205), захват заложника (ст.206), заведомо ложное сообщение об акте терроризма (ст.207), хулиганство при отягчающих обстоятельствах (ст.213 ч.ч.2 и 3).</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xml:space="preserve">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w:t>
      </w:r>
      <w:r w:rsidRPr="00645DB8">
        <w:rPr>
          <w:rFonts w:ascii="Times New Roman" w:eastAsia="Times New Roman" w:hAnsi="Times New Roman" w:cs="Times New Roman"/>
          <w:color w:val="000000"/>
          <w:sz w:val="24"/>
          <w:szCs w:val="24"/>
          <w:lang w:eastAsia="ru-RU"/>
        </w:rPr>
        <w:lastRenderedPageBreak/>
        <w:t>наказания судом они могут быть также помещены в специальное учебно-воспитательное учреждение закрытого типа.</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Виды наказаний, назначаемых несовершеннолетним:</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a) штраф;</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b) лишение права заниматься определенной деятельностью;</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c) обязательные работы;</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d) исправительные работы;</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e) арест;</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f) лишение свободы на определенный срок.</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3. Административная ответственность несовершеннолетних </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Административной ответственности подлежит лицо, достигшее к моменту совершения административного правонарушения </w:t>
      </w:r>
      <w:r w:rsidRPr="00645DB8">
        <w:rPr>
          <w:rFonts w:ascii="Times New Roman" w:eastAsia="Times New Roman" w:hAnsi="Times New Roman" w:cs="Times New Roman"/>
          <w:b/>
          <w:bCs/>
          <w:color w:val="000000"/>
          <w:sz w:val="24"/>
          <w:szCs w:val="24"/>
          <w:lang w:eastAsia="ru-RU"/>
        </w:rPr>
        <w:t>возраста</w:t>
      </w:r>
      <w:r w:rsidRPr="00645DB8">
        <w:rPr>
          <w:rFonts w:ascii="Times New Roman" w:eastAsia="Times New Roman" w:hAnsi="Times New Roman" w:cs="Times New Roman"/>
          <w:color w:val="000000"/>
          <w:sz w:val="24"/>
          <w:szCs w:val="24"/>
          <w:lang w:eastAsia="ru-RU"/>
        </w:rPr>
        <w:t> </w:t>
      </w:r>
      <w:r w:rsidRPr="00645DB8">
        <w:rPr>
          <w:rFonts w:ascii="Times New Roman" w:eastAsia="Times New Roman" w:hAnsi="Times New Roman" w:cs="Times New Roman"/>
          <w:b/>
          <w:bCs/>
          <w:color w:val="000000"/>
          <w:sz w:val="24"/>
          <w:szCs w:val="24"/>
          <w:lang w:eastAsia="ru-RU"/>
        </w:rPr>
        <w:t>шестнадцати лет</w:t>
      </w:r>
      <w:r w:rsidRPr="00645DB8">
        <w:rPr>
          <w:rFonts w:ascii="Times New Roman" w:eastAsia="Times New Roman" w:hAnsi="Times New Roman" w:cs="Times New Roman"/>
          <w:color w:val="000000"/>
          <w:sz w:val="24"/>
          <w:szCs w:val="24"/>
          <w:lang w:eastAsia="ru-RU"/>
        </w:rPr>
        <w:t> (ст. 2.3. КоАП РФ).</w:t>
      </w:r>
      <w:r w:rsidRPr="00645DB8">
        <w:rPr>
          <w:rFonts w:ascii="Times New Roman" w:eastAsia="Times New Roman" w:hAnsi="Times New Roman" w:cs="Times New Roman"/>
          <w:b/>
          <w:bCs/>
          <w:color w:val="000000"/>
          <w:sz w:val="24"/>
          <w:szCs w:val="24"/>
          <w:lang w:eastAsia="ru-RU"/>
        </w:rPr>
        <w:t> </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С 14 лет до 16 лет:</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xml:space="preserve">Ответственность за административное правонарушение, совершенное </w:t>
      </w:r>
      <w:proofErr w:type="gramStart"/>
      <w:r w:rsidRPr="00645DB8">
        <w:rPr>
          <w:rFonts w:ascii="Times New Roman" w:eastAsia="Times New Roman" w:hAnsi="Times New Roman" w:cs="Times New Roman"/>
          <w:color w:val="000000"/>
          <w:sz w:val="24"/>
          <w:szCs w:val="24"/>
          <w:lang w:eastAsia="ru-RU"/>
        </w:rPr>
        <w:t>несовершеннолетними  в</w:t>
      </w:r>
      <w:proofErr w:type="gramEnd"/>
      <w:r w:rsidRPr="00645DB8">
        <w:rPr>
          <w:rFonts w:ascii="Times New Roman" w:eastAsia="Times New Roman" w:hAnsi="Times New Roman" w:cs="Times New Roman"/>
          <w:color w:val="000000"/>
          <w:sz w:val="24"/>
          <w:szCs w:val="24"/>
          <w:lang w:eastAsia="ru-RU"/>
        </w:rPr>
        <w:t xml:space="preserve"> возрасте от 14 до 16 лет несут родители или иные законные представители (опекуны, попечители).</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С 16 лет до 18 лет:</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xml:space="preserve">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w:t>
      </w:r>
      <w:proofErr w:type="gramStart"/>
      <w:r w:rsidRPr="00645DB8">
        <w:rPr>
          <w:rFonts w:ascii="Times New Roman" w:eastAsia="Times New Roman" w:hAnsi="Times New Roman" w:cs="Times New Roman"/>
          <w:color w:val="000000"/>
          <w:sz w:val="24"/>
          <w:szCs w:val="24"/>
          <w:lang w:eastAsia="ru-RU"/>
        </w:rPr>
        <w:t>у несовершеннолетнего административный штраф</w:t>
      </w:r>
      <w:proofErr w:type="gramEnd"/>
      <w:r w:rsidRPr="00645DB8">
        <w:rPr>
          <w:rFonts w:ascii="Times New Roman" w:eastAsia="Times New Roman" w:hAnsi="Times New Roman" w:cs="Times New Roman"/>
          <w:color w:val="000000"/>
          <w:sz w:val="24"/>
          <w:szCs w:val="24"/>
          <w:lang w:eastAsia="ru-RU"/>
        </w:rPr>
        <w:t xml:space="preserve">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4. Защита детей от информации, причиняющей вред их здоровью и развитию</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Федеральный закон от 29.12.2010 № 436-ФЗ «О защите детей от информации, причиняющей вред их здоровью и развитию» </w:t>
      </w:r>
      <w:r w:rsidRPr="00645DB8">
        <w:rPr>
          <w:rFonts w:ascii="Times New Roman" w:eastAsia="Times New Roman" w:hAnsi="Times New Roman" w:cs="Times New Roman"/>
          <w:color w:val="000000"/>
          <w:sz w:val="24"/>
          <w:szCs w:val="24"/>
          <w:lang w:eastAsia="ru-RU"/>
        </w:rPr>
        <w:t>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К информации, запрещенной для распространения среди детей, относится информация:</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5) оправдывающая противоправное поведение;</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6) содержащая нецензурную брань;</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7) содержащая информацию порнографического характера;</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lastRenderedPageBreak/>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Рекомендации для обеспечения личной безопасности ребенка в Интернете:</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Прежде чем позволить детям самостоятельно посещать различные сайты, необходимо обговорить с ними правила информационной безопасности. Важно следить за тем, чтобы дети никогда не публиковали в сети свои адреса, номера телефона, места работы родителей и другую личную информацию.</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xml:space="preserve">- Также желательно знакомиться с персональной информацией, которую ребенок оставляет в социальных сетях, особенно в графе "Личные данные". Лучше заполнять регистрационные данные вместе, исключая всю информацию, которая в будущем может быть использована злоумышленниками. Кроме того, следует обращать внимание на настройки приватности аккаунта в </w:t>
      </w:r>
      <w:proofErr w:type="spellStart"/>
      <w:r w:rsidRPr="00645DB8">
        <w:rPr>
          <w:rFonts w:ascii="Times New Roman" w:eastAsia="Times New Roman" w:hAnsi="Times New Roman" w:cs="Times New Roman"/>
          <w:color w:val="000000"/>
          <w:sz w:val="24"/>
          <w:szCs w:val="24"/>
          <w:lang w:eastAsia="ru-RU"/>
        </w:rPr>
        <w:t>соцсети</w:t>
      </w:r>
      <w:proofErr w:type="spellEnd"/>
      <w:r w:rsidRPr="00645DB8">
        <w:rPr>
          <w:rFonts w:ascii="Times New Roman" w:eastAsia="Times New Roman" w:hAnsi="Times New Roman" w:cs="Times New Roman"/>
          <w:color w:val="000000"/>
          <w:sz w:val="24"/>
          <w:szCs w:val="24"/>
          <w:lang w:eastAsia="ru-RU"/>
        </w:rPr>
        <w:t>. Если личная страница доступна "всем" или "друзьям друзей", то доступ к персональным данным ребенка имеют посторонние пользователи.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Всегда следует помнить о том, что однажды размещенная в Сети информация будет долго доступна посторонним. Необходимо с осторожностью размещать фотографии и другую персональную информацию в Интернете.</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Родителям необходимо интересоваться, на какие сайты заходит их ребенок. Установка пароля доступа к Интернету позволит контролировать его во время общения в сети.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Периодически необходимо проверять историю браузера, чтобы видеть, какие ресурсы посещает ребенок. Контролировать деятельность детей в Интернете можно и с помощью современных программ.</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Нередко мошенники злоупотребляют веб-камерой, с помощью которой они могут оценить благосостояние семьи. Лучше отключать веб-камеру, когда компьютер не используется взрослыми.</w:t>
      </w:r>
      <w:r w:rsidRPr="00645DB8">
        <w:rPr>
          <w:rFonts w:ascii="Times New Roman" w:eastAsia="Times New Roman" w:hAnsi="Times New Roman" w:cs="Times New Roman"/>
          <w:b/>
          <w:bCs/>
          <w:color w:val="000000"/>
          <w:sz w:val="24"/>
          <w:szCs w:val="24"/>
          <w:lang w:eastAsia="ru-RU"/>
        </w:rPr>
        <w:t> </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5. Может ли муж(жена) увезти детей за границу без согласия жены (мужа)? </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Если Вашему ребенку в скором времени предстоит заграничная поездка, то заблаговременно следует побеспокоиться об оформлении необходимых документов. В некоторых случаях неприятные ситуации происходят при прохождении пограничного контроля в связи с отсутствием бумаги, отражающей согласие на выезд ребенка заграницу от одного родителя или от обоих родителей.</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Порядок пересечения несовершеннолетним ребенком границы Российской Федерации определяется </w:t>
      </w:r>
      <w:r w:rsidRPr="00645DB8">
        <w:rPr>
          <w:rFonts w:ascii="Times New Roman" w:eastAsia="Times New Roman" w:hAnsi="Times New Roman" w:cs="Times New Roman"/>
          <w:b/>
          <w:bCs/>
          <w:color w:val="000000"/>
          <w:sz w:val="24"/>
          <w:szCs w:val="24"/>
          <w:lang w:eastAsia="ru-RU"/>
        </w:rPr>
        <w:t>статьями 20-22 Федерального закона от 15.08.1996 №114-ФЗ «О порядке выезда из Российской Федерации и въезда в Российскую Федерацию»</w:t>
      </w:r>
      <w:r w:rsidRPr="00645DB8">
        <w:rPr>
          <w:rFonts w:ascii="Times New Roman" w:eastAsia="Times New Roman" w:hAnsi="Times New Roman" w:cs="Times New Roman"/>
          <w:color w:val="000000"/>
          <w:sz w:val="24"/>
          <w:szCs w:val="24"/>
          <w:lang w:eastAsia="ru-RU"/>
        </w:rPr>
        <w:t> (далее -Закон).</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В соответствии со ст.20 Закона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w:t>
      </w:r>
      <w:r w:rsidRPr="00645DB8">
        <w:rPr>
          <w:rFonts w:ascii="Times New Roman" w:eastAsia="Times New Roman" w:hAnsi="Times New Roman" w:cs="Times New Roman"/>
          <w:b/>
          <w:bCs/>
          <w:color w:val="000000"/>
          <w:sz w:val="24"/>
          <w:szCs w:val="24"/>
          <w:lang w:eastAsia="ru-RU"/>
        </w:rPr>
        <w:t>без сопровождения</w:t>
      </w:r>
      <w:r w:rsidRPr="00645DB8">
        <w:rPr>
          <w:rFonts w:ascii="Times New Roman" w:eastAsia="Times New Roman" w:hAnsi="Times New Roman" w:cs="Times New Roman"/>
          <w:color w:val="000000"/>
          <w:sz w:val="24"/>
          <w:szCs w:val="24"/>
          <w:lang w:eastAsia="ru-RU"/>
        </w:rPr>
        <w:t>, он должен иметь при себе кроме паспорта </w:t>
      </w:r>
      <w:r w:rsidRPr="00645DB8">
        <w:rPr>
          <w:rFonts w:ascii="Times New Roman" w:eastAsia="Times New Roman" w:hAnsi="Times New Roman" w:cs="Times New Roman"/>
          <w:b/>
          <w:bCs/>
          <w:color w:val="000000"/>
          <w:sz w:val="24"/>
          <w:szCs w:val="24"/>
          <w:lang w:eastAsia="ru-RU"/>
        </w:rPr>
        <w:t>нотариально оформленное согласие </w:t>
      </w:r>
      <w:r w:rsidRPr="00645DB8">
        <w:rPr>
          <w:rFonts w:ascii="Times New Roman" w:eastAsia="Times New Roman" w:hAnsi="Times New Roman" w:cs="Times New Roman"/>
          <w:color w:val="000000"/>
          <w:sz w:val="24"/>
          <w:szCs w:val="24"/>
          <w:lang w:eastAsia="ru-RU"/>
        </w:rPr>
        <w:t>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xml:space="preserve">При прохождении </w:t>
      </w:r>
      <w:proofErr w:type="spellStart"/>
      <w:r w:rsidRPr="00645DB8">
        <w:rPr>
          <w:rFonts w:ascii="Times New Roman" w:eastAsia="Times New Roman" w:hAnsi="Times New Roman" w:cs="Times New Roman"/>
          <w:color w:val="000000"/>
          <w:sz w:val="24"/>
          <w:szCs w:val="24"/>
          <w:lang w:eastAsia="ru-RU"/>
        </w:rPr>
        <w:t>погранконтроля</w:t>
      </w:r>
      <w:proofErr w:type="spellEnd"/>
      <w:r w:rsidRPr="00645DB8">
        <w:rPr>
          <w:rFonts w:ascii="Times New Roman" w:eastAsia="Times New Roman" w:hAnsi="Times New Roman" w:cs="Times New Roman"/>
          <w:color w:val="000000"/>
          <w:sz w:val="24"/>
          <w:szCs w:val="24"/>
          <w:lang w:eastAsia="ru-RU"/>
        </w:rPr>
        <w:t xml:space="preserve"> у вас могут попросить предъявить нотариально заверенное Согласие на выезд ребенка от обоих родителей (или лиц их заменяющих), если ребенок путешествует самостоятельно или с посторонним сопровождающим.</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Если ребенок выезжает за границу государства с одним из своих родителей, то согласие второго родителя не обязательно. Также следует помнить о том, что в каждом государстве установлены свои конкретные правила, которые требуют различных процедур от иностранных граждан. Перед поездкой необходимо проверить законы данной страны, так как в одну страну может требоваться, а в другую не требоваться такое согласие.</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Если ребенок совершает поездку с одним из родителей, то Согласие на выезд ребенка от второго родителя нужно оформлять лишь в случае, когда это предусмотрено законодательством страны въезда или транзита.</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Если получается такая ситуация, при которой один из родителей против поездки ребенка с другим родителем, то пишется несогласие.</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Согласно ст.21 Закона,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lastRenderedPageBreak/>
        <w:t>Порядок подачи заявления о несогласии на выезд из Российской Федерации несовершеннолетнего гражданина Российской Федерации установлен постановлением Правительства РФ от 12.05.2003 N 273 «Об утверждении Правил подачи заявления о несогласии на выезд из Российской Федерации несовершеннолетнего гражданина Российской Федерации».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 xml:space="preserve">6. Вопросы воспитания </w:t>
      </w:r>
      <w:proofErr w:type="gramStart"/>
      <w:r w:rsidRPr="00645DB8">
        <w:rPr>
          <w:rFonts w:ascii="Times New Roman" w:eastAsia="Times New Roman" w:hAnsi="Times New Roman" w:cs="Times New Roman"/>
          <w:b/>
          <w:bCs/>
          <w:color w:val="000000"/>
          <w:sz w:val="24"/>
          <w:szCs w:val="24"/>
          <w:lang w:eastAsia="ru-RU"/>
        </w:rPr>
        <w:t>несовершеннолетнего  при</w:t>
      </w:r>
      <w:proofErr w:type="gramEnd"/>
      <w:r w:rsidRPr="00645DB8">
        <w:rPr>
          <w:rFonts w:ascii="Times New Roman" w:eastAsia="Times New Roman" w:hAnsi="Times New Roman" w:cs="Times New Roman"/>
          <w:b/>
          <w:bCs/>
          <w:color w:val="000000"/>
          <w:sz w:val="24"/>
          <w:szCs w:val="24"/>
          <w:lang w:eastAsia="ru-RU"/>
        </w:rPr>
        <w:t xml:space="preserve"> раздельном проживании родителей.</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Определение места проживания ребенка необязательно решается в судебном порядке. Проживание ребенка с одним из родителей может быть результатом их договоренности. Если же такой договоренности нет, только тогда вопрос разрешается в суде.</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7. Обеспечение сирот жильем </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w:t>
      </w:r>
      <w:r w:rsidRPr="00645DB8">
        <w:rPr>
          <w:rFonts w:ascii="Times New Roman" w:eastAsia="Times New Roman" w:hAnsi="Times New Roman" w:cs="Times New Roman"/>
          <w:b/>
          <w:bCs/>
          <w:color w:val="000000"/>
          <w:sz w:val="24"/>
          <w:szCs w:val="24"/>
          <w:lang w:eastAsia="ru-RU"/>
        </w:rPr>
        <w:t>регламентирован статьей 109.1 Жилищного кодекса Российской Федерации</w:t>
      </w:r>
      <w:r w:rsidRPr="00645DB8">
        <w:rPr>
          <w:rFonts w:ascii="Times New Roman" w:eastAsia="Times New Roman" w:hAnsi="Times New Roman" w:cs="Times New Roman"/>
          <w:color w:val="000000"/>
          <w:sz w:val="24"/>
          <w:szCs w:val="24"/>
          <w:lang w:eastAsia="ru-RU"/>
        </w:rPr>
        <w:t>. Так,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Дополнительные гарантии прав на имущество и жилое помещение детям-сиротам и детям, оставшимся без попечения родителей, установлены в части 1 статьи 8 Федерального закона от 21.12.1996 N 159-ФЗ "О дополнительных гарантиях по социальной поддержке детей-сирот и детей, оставшихся без попечения родителей":</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Детям-сиротам и детям,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Указанным лицам достигшим возраста 18 лет, жилые помещения предоставляются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lastRenderedPageBreak/>
        <w:t>Также Постановлением Правительства ЯО от 26.01.2011 N 9-п утверждена региональная программа "Стимулирование развития жилищного строительства на территории Ярославской области" на 2011 - 2015 годы", предусматривающую </w:t>
      </w:r>
      <w:r w:rsidRPr="00645DB8">
        <w:rPr>
          <w:rFonts w:ascii="Times New Roman" w:eastAsia="Times New Roman" w:hAnsi="Times New Roman" w:cs="Times New Roman"/>
          <w:b/>
          <w:bCs/>
          <w:color w:val="000000"/>
          <w:sz w:val="24"/>
          <w:szCs w:val="24"/>
          <w:lang w:eastAsia="ru-RU"/>
        </w:rPr>
        <w:t>подпрограмму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645DB8">
        <w:rPr>
          <w:rFonts w:ascii="Times New Roman" w:eastAsia="Times New Roman" w:hAnsi="Times New Roman" w:cs="Times New Roman"/>
          <w:color w:val="000000"/>
          <w:sz w:val="24"/>
          <w:szCs w:val="24"/>
          <w:lang w:eastAsia="ru-RU"/>
        </w:rPr>
        <w:t>, целью которой является 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реализация данной подпрограммы осуществляется на территории всех муниципальных образований области.</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8. Запрет нахождения детей в ночное время в общественных местах и местах, нахождение в которых может причинить вред их здоровью или негативно повлиять на их развитие</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В соответствии с п. 2 ч. 2 ст. 5 Закона ЯО от 08.10.2009 № 50-з </w:t>
      </w:r>
      <w:r w:rsidRPr="00645DB8">
        <w:rPr>
          <w:rFonts w:ascii="Times New Roman" w:eastAsia="Times New Roman" w:hAnsi="Times New Roman" w:cs="Times New Roman"/>
          <w:b/>
          <w:bCs/>
          <w:color w:val="000000"/>
          <w:sz w:val="24"/>
          <w:szCs w:val="24"/>
          <w:lang w:eastAsia="ru-RU"/>
        </w:rPr>
        <w:t>«О гарантиях прав ребенка в Ярославской области»</w:t>
      </w:r>
      <w:r w:rsidRPr="00645DB8">
        <w:rPr>
          <w:rFonts w:ascii="Times New Roman" w:eastAsia="Times New Roman" w:hAnsi="Times New Roman" w:cs="Times New Roman"/>
          <w:color w:val="000000"/>
          <w:sz w:val="24"/>
          <w:szCs w:val="24"/>
          <w:lang w:eastAsia="ru-RU"/>
        </w:rPr>
        <w:t> (далее – Закон) не допускается нахождение детей в возрасте до 16 лет без сопровождающих в ночное время в общественных местах.</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Под ночным временем в Законе понимается время с 22 до 6 часов местного времени, а в период с 1 июня по 31 августа - время с 23 до 6 часов местного времени.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В ст. 7 Закона указаны общественные места, в которых не допускается нахождение детей в возрасте до 16 лет без сопровождающих в ночное время, к их числу относятся:</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1) места массового пребывания и отдыха граждан (улицы, площади, скверы, парки, стадионы, дворы, детские площадки, спортивные площадки, пляжи);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2) места общего пользования многоквартирных домов (лифты, подъезды, лестничные площадки, другие) и придомовые территории;</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3) городской и пригородный транспорт общего пользования, территории и помещения вокзалов, железнодорожных и автобусных станций, речных портов, аэропортов;</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4) лесопарковые зоны;</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5) кладбища;</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6) территории и помещения аптек, коммерческих объектов, предназначенных для реализации услуг в сфере торговли и общественного питания, развлечений, досуга, обеспечения доступа к информационно-телекоммуникационным сетям</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 xml:space="preserve">9. Запрет продажи табачной продукции </w:t>
      </w:r>
      <w:proofErr w:type="spellStart"/>
      <w:r w:rsidRPr="00645DB8">
        <w:rPr>
          <w:rFonts w:ascii="Times New Roman" w:eastAsia="Times New Roman" w:hAnsi="Times New Roman" w:cs="Times New Roman"/>
          <w:b/>
          <w:bCs/>
          <w:color w:val="000000"/>
          <w:sz w:val="24"/>
          <w:szCs w:val="24"/>
          <w:lang w:eastAsia="ru-RU"/>
        </w:rPr>
        <w:t>несовершенолетним</w:t>
      </w:r>
      <w:proofErr w:type="spellEnd"/>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В соответствии со ст. 20 </w:t>
      </w:r>
      <w:r w:rsidRPr="00645DB8">
        <w:rPr>
          <w:rFonts w:ascii="Times New Roman" w:eastAsia="Times New Roman" w:hAnsi="Times New Roman" w:cs="Times New Roman"/>
          <w:b/>
          <w:bCs/>
          <w:color w:val="000000"/>
          <w:sz w:val="24"/>
          <w:szCs w:val="24"/>
          <w:lang w:eastAsia="ru-RU"/>
        </w:rPr>
        <w:t>Федерального закона от 23.02.2013 № 15-ФЗ «Об охране здоровья граждан от воздействия окружающего табачного дыма и последствий потребления табака»</w:t>
      </w:r>
      <w:r w:rsidRPr="00645DB8">
        <w:rPr>
          <w:rFonts w:ascii="Times New Roman" w:eastAsia="Times New Roman" w:hAnsi="Times New Roman" w:cs="Times New Roman"/>
          <w:color w:val="000000"/>
          <w:sz w:val="24"/>
          <w:szCs w:val="24"/>
          <w:lang w:eastAsia="ru-RU"/>
        </w:rPr>
        <w:t>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645DB8" w:rsidRPr="00645DB8" w:rsidRDefault="00645DB8" w:rsidP="00645DB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b/>
          <w:bCs/>
          <w:color w:val="000000"/>
          <w:sz w:val="24"/>
          <w:szCs w:val="24"/>
          <w:lang w:eastAsia="ru-RU"/>
        </w:rPr>
        <w:t xml:space="preserve">10. Запрет продажи алкогольной продукции </w:t>
      </w:r>
      <w:proofErr w:type="spellStart"/>
      <w:r w:rsidRPr="00645DB8">
        <w:rPr>
          <w:rFonts w:ascii="Times New Roman" w:eastAsia="Times New Roman" w:hAnsi="Times New Roman" w:cs="Times New Roman"/>
          <w:b/>
          <w:bCs/>
          <w:color w:val="000000"/>
          <w:sz w:val="24"/>
          <w:szCs w:val="24"/>
          <w:lang w:eastAsia="ru-RU"/>
        </w:rPr>
        <w:t>несовершенолетним</w:t>
      </w:r>
      <w:proofErr w:type="spellEnd"/>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Согласно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w:t>
      </w:r>
    </w:p>
    <w:p w:rsidR="00645DB8" w:rsidRPr="00645DB8" w:rsidRDefault="00645DB8" w:rsidP="00645D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розничная </w:t>
      </w:r>
      <w:r w:rsidRPr="00645DB8">
        <w:rPr>
          <w:rFonts w:ascii="Times New Roman" w:eastAsia="Times New Roman" w:hAnsi="Times New Roman" w:cs="Times New Roman"/>
          <w:color w:val="000000"/>
          <w:sz w:val="24"/>
          <w:szCs w:val="24"/>
          <w:u w:val="single"/>
          <w:lang w:eastAsia="ru-RU"/>
        </w:rPr>
        <w:t>продажа</w:t>
      </w:r>
      <w:r w:rsidRPr="00645DB8">
        <w:rPr>
          <w:rFonts w:ascii="Times New Roman" w:eastAsia="Times New Roman" w:hAnsi="Times New Roman" w:cs="Times New Roman"/>
          <w:color w:val="000000"/>
          <w:sz w:val="24"/>
          <w:szCs w:val="24"/>
          <w:lang w:eastAsia="ru-RU"/>
        </w:rPr>
        <w:t> алкогольной продукции 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645DB8" w:rsidRPr="00645DB8" w:rsidRDefault="00645DB8" w:rsidP="00645DB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45DB8">
        <w:rPr>
          <w:rFonts w:ascii="Times New Roman" w:eastAsia="Times New Roman" w:hAnsi="Times New Roman" w:cs="Times New Roman"/>
          <w:color w:val="000000"/>
          <w:sz w:val="24"/>
          <w:szCs w:val="24"/>
          <w:lang w:eastAsia="ru-RU"/>
        </w:rPr>
        <w:t>- Не допускается </w:t>
      </w:r>
      <w:r w:rsidRPr="00645DB8">
        <w:rPr>
          <w:rFonts w:ascii="Times New Roman" w:eastAsia="Times New Roman" w:hAnsi="Times New Roman" w:cs="Times New Roman"/>
          <w:color w:val="000000"/>
          <w:sz w:val="24"/>
          <w:szCs w:val="24"/>
          <w:u w:val="single"/>
          <w:lang w:eastAsia="ru-RU"/>
        </w:rPr>
        <w:t>потребление</w:t>
      </w:r>
      <w:r w:rsidRPr="00645DB8">
        <w:rPr>
          <w:rFonts w:ascii="Times New Roman" w:eastAsia="Times New Roman" w:hAnsi="Times New Roman" w:cs="Times New Roman"/>
          <w:color w:val="000000"/>
          <w:sz w:val="24"/>
          <w:szCs w:val="24"/>
          <w:lang w:eastAsia="ru-RU"/>
        </w:rPr>
        <w:t> </w:t>
      </w:r>
      <w:r w:rsidRPr="00645DB8">
        <w:rPr>
          <w:rFonts w:ascii="Times New Roman" w:eastAsia="Times New Roman" w:hAnsi="Times New Roman" w:cs="Times New Roman"/>
          <w:color w:val="000000"/>
          <w:sz w:val="24"/>
          <w:szCs w:val="24"/>
          <w:u w:val="single"/>
          <w:lang w:eastAsia="ru-RU"/>
        </w:rPr>
        <w:t>(распитие)</w:t>
      </w:r>
      <w:r w:rsidRPr="00645DB8">
        <w:rPr>
          <w:rFonts w:ascii="Times New Roman" w:eastAsia="Times New Roman" w:hAnsi="Times New Roman" w:cs="Times New Roman"/>
          <w:color w:val="000000"/>
          <w:sz w:val="24"/>
          <w:szCs w:val="24"/>
          <w:lang w:eastAsia="ru-RU"/>
        </w:rPr>
        <w:t> алкогольной продукции несовершеннолетним.</w:t>
      </w:r>
    </w:p>
    <w:p w:rsidR="00903EA4" w:rsidRPr="00645DB8" w:rsidRDefault="00903EA4" w:rsidP="00645DB8">
      <w:pPr>
        <w:spacing w:after="0" w:line="240" w:lineRule="auto"/>
        <w:ind w:firstLine="709"/>
        <w:rPr>
          <w:rFonts w:ascii="Times New Roman" w:hAnsi="Times New Roman" w:cs="Times New Roman"/>
        </w:rPr>
      </w:pPr>
    </w:p>
    <w:sectPr w:rsidR="00903EA4" w:rsidRPr="00645DB8" w:rsidSect="00645DB8">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B4"/>
    <w:rsid w:val="00645DB8"/>
    <w:rsid w:val="00903EA4"/>
    <w:rsid w:val="00F1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28742-46E7-4310-8A3B-7BF16B06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1784">
      <w:bodyDiv w:val="1"/>
      <w:marLeft w:val="0"/>
      <w:marRight w:val="0"/>
      <w:marTop w:val="0"/>
      <w:marBottom w:val="0"/>
      <w:divBdr>
        <w:top w:val="none" w:sz="0" w:space="0" w:color="auto"/>
        <w:left w:val="none" w:sz="0" w:space="0" w:color="auto"/>
        <w:bottom w:val="none" w:sz="0" w:space="0" w:color="auto"/>
        <w:right w:val="none" w:sz="0" w:space="0" w:color="auto"/>
      </w:divBdr>
      <w:divsChild>
        <w:div w:id="639967265">
          <w:marLeft w:val="0"/>
          <w:marRight w:val="0"/>
          <w:marTop w:val="0"/>
          <w:marBottom w:val="0"/>
          <w:divBdr>
            <w:top w:val="none" w:sz="0" w:space="0" w:color="auto"/>
            <w:left w:val="none" w:sz="0" w:space="0" w:color="auto"/>
            <w:bottom w:val="none" w:sz="0" w:space="0" w:color="auto"/>
            <w:right w:val="none" w:sz="0" w:space="0" w:color="auto"/>
          </w:divBdr>
          <w:divsChild>
            <w:div w:id="1731270402">
              <w:marLeft w:val="0"/>
              <w:marRight w:val="0"/>
              <w:marTop w:val="0"/>
              <w:marBottom w:val="0"/>
              <w:divBdr>
                <w:top w:val="none" w:sz="0" w:space="0" w:color="auto"/>
                <w:left w:val="none" w:sz="0" w:space="0" w:color="auto"/>
                <w:bottom w:val="none" w:sz="0" w:space="0" w:color="auto"/>
                <w:right w:val="none" w:sz="0" w:space="0" w:color="auto"/>
              </w:divBdr>
              <w:divsChild>
                <w:div w:id="1713576174">
                  <w:marLeft w:val="0"/>
                  <w:marRight w:val="0"/>
                  <w:marTop w:val="0"/>
                  <w:marBottom w:val="0"/>
                  <w:divBdr>
                    <w:top w:val="none" w:sz="0" w:space="0" w:color="auto"/>
                    <w:left w:val="none" w:sz="0" w:space="0" w:color="auto"/>
                    <w:bottom w:val="none" w:sz="0" w:space="0" w:color="auto"/>
                    <w:right w:val="none" w:sz="0" w:space="0" w:color="auto"/>
                  </w:divBdr>
                  <w:divsChild>
                    <w:div w:id="793328914">
                      <w:marLeft w:val="0"/>
                      <w:marRight w:val="0"/>
                      <w:marTop w:val="0"/>
                      <w:marBottom w:val="0"/>
                      <w:divBdr>
                        <w:top w:val="none" w:sz="0" w:space="0" w:color="auto"/>
                        <w:left w:val="none" w:sz="0" w:space="0" w:color="auto"/>
                        <w:bottom w:val="none" w:sz="0" w:space="0" w:color="auto"/>
                        <w:right w:val="none" w:sz="0" w:space="0" w:color="auto"/>
                      </w:divBdr>
                      <w:divsChild>
                        <w:div w:id="144245592">
                          <w:marLeft w:val="0"/>
                          <w:marRight w:val="0"/>
                          <w:marTop w:val="0"/>
                          <w:marBottom w:val="0"/>
                          <w:divBdr>
                            <w:top w:val="none" w:sz="0" w:space="0" w:color="auto"/>
                            <w:left w:val="none" w:sz="0" w:space="0" w:color="auto"/>
                            <w:bottom w:val="none" w:sz="0" w:space="0" w:color="auto"/>
                            <w:right w:val="none" w:sz="0" w:space="0" w:color="auto"/>
                          </w:divBdr>
                        </w:div>
                        <w:div w:id="11301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Спортивная Школа</dc:creator>
  <cp:keywords/>
  <dc:description/>
  <cp:lastModifiedBy>Спортивная Школа</cp:lastModifiedBy>
  <cp:revision>2</cp:revision>
  <dcterms:created xsi:type="dcterms:W3CDTF">2022-04-06T04:41:00Z</dcterms:created>
  <dcterms:modified xsi:type="dcterms:W3CDTF">2022-04-06T04:41:00Z</dcterms:modified>
</cp:coreProperties>
</file>